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F0BEC" w14:textId="77777777" w:rsidR="00220C7D" w:rsidRDefault="00220C7D" w:rsidP="0097735B">
      <w:pPr>
        <w:ind w:left="-720"/>
        <w:jc w:val="both"/>
        <w:rPr>
          <w:b/>
          <w:sz w:val="24"/>
          <w:szCs w:val="24"/>
        </w:rPr>
      </w:pPr>
      <w:r w:rsidRPr="00220C7D">
        <w:rPr>
          <w:b/>
          <w:noProof/>
          <w:sz w:val="24"/>
          <w:szCs w:val="24"/>
        </w:rPr>
        <w:drawing>
          <wp:inline distT="0" distB="0" distL="0" distR="0" wp14:anchorId="2FEFE817" wp14:editId="21A78AC1">
            <wp:extent cx="906780" cy="10972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1097280"/>
                    </a:xfrm>
                    <a:prstGeom prst="rect">
                      <a:avLst/>
                    </a:prstGeom>
                    <a:noFill/>
                    <a:ln>
                      <a:noFill/>
                    </a:ln>
                  </pic:spPr>
                </pic:pic>
              </a:graphicData>
            </a:graphic>
          </wp:inline>
        </w:drawing>
      </w:r>
    </w:p>
    <w:p w14:paraId="5F79F93F" w14:textId="441CE9E2" w:rsidR="0097735B" w:rsidRPr="000A77A2" w:rsidRDefault="0097735B" w:rsidP="002707D3">
      <w:pPr>
        <w:ind w:left="-720"/>
        <w:rPr>
          <w:b/>
          <w:bCs/>
          <w:sz w:val="24"/>
          <w:szCs w:val="24"/>
        </w:rPr>
      </w:pPr>
      <w:r w:rsidRPr="000A77A2">
        <w:rPr>
          <w:b/>
          <w:bCs/>
          <w:sz w:val="24"/>
          <w:szCs w:val="24"/>
        </w:rPr>
        <w:t>Downtown Residents’ Council, Inc.</w:t>
      </w:r>
    </w:p>
    <w:p w14:paraId="59492C15" w14:textId="54135728" w:rsidR="00891783" w:rsidRDefault="00311747" w:rsidP="002707D3">
      <w:pPr>
        <w:ind w:left="-720"/>
        <w:rPr>
          <w:sz w:val="24"/>
          <w:szCs w:val="24"/>
        </w:rPr>
      </w:pPr>
      <w:r>
        <w:rPr>
          <w:b/>
          <w:sz w:val="24"/>
          <w:szCs w:val="24"/>
        </w:rPr>
        <w:t xml:space="preserve">August </w:t>
      </w:r>
      <w:r w:rsidR="002707D3">
        <w:rPr>
          <w:b/>
          <w:sz w:val="24"/>
          <w:szCs w:val="24"/>
        </w:rPr>
        <w:t>202</w:t>
      </w:r>
      <w:r w:rsidR="00E2550C">
        <w:rPr>
          <w:b/>
          <w:sz w:val="24"/>
          <w:szCs w:val="24"/>
        </w:rPr>
        <w:t>4</w:t>
      </w:r>
      <w:r w:rsidR="002707D3">
        <w:rPr>
          <w:b/>
          <w:sz w:val="24"/>
          <w:szCs w:val="24"/>
        </w:rPr>
        <w:t xml:space="preserve"> </w:t>
      </w:r>
      <w:r w:rsidR="005658F5">
        <w:rPr>
          <w:b/>
          <w:sz w:val="24"/>
          <w:szCs w:val="24"/>
        </w:rPr>
        <w:t xml:space="preserve">- </w:t>
      </w:r>
      <w:r w:rsidR="002707D3">
        <w:rPr>
          <w:b/>
          <w:sz w:val="24"/>
          <w:szCs w:val="24"/>
        </w:rPr>
        <w:t xml:space="preserve">MONTHLY MEMBER MEETING MINUTES   </w:t>
      </w:r>
    </w:p>
    <w:p w14:paraId="672D092E" w14:textId="55FED8CF" w:rsidR="002707D3" w:rsidRPr="002707D3" w:rsidRDefault="002707D3" w:rsidP="002707D3">
      <w:pPr>
        <w:ind w:left="-720"/>
        <w:rPr>
          <w:sz w:val="24"/>
          <w:szCs w:val="24"/>
        </w:rPr>
      </w:pPr>
      <w:r w:rsidRPr="002707D3">
        <w:rPr>
          <w:b/>
          <w:sz w:val="24"/>
          <w:szCs w:val="24"/>
          <w:u w:val="single"/>
        </w:rPr>
        <w:t>Date</w:t>
      </w:r>
      <w:r w:rsidRPr="008135F8">
        <w:rPr>
          <w:b/>
          <w:sz w:val="24"/>
          <w:szCs w:val="24"/>
        </w:rPr>
        <w:t>:</w:t>
      </w:r>
      <w:r w:rsidRPr="008135F8">
        <w:rPr>
          <w:sz w:val="24"/>
          <w:szCs w:val="24"/>
        </w:rPr>
        <w:t xml:space="preserve"> </w:t>
      </w:r>
      <w:r w:rsidRPr="002707D3">
        <w:rPr>
          <w:sz w:val="24"/>
          <w:szCs w:val="24"/>
        </w:rPr>
        <w:t xml:space="preserve"> </w:t>
      </w:r>
      <w:r w:rsidR="00311747">
        <w:rPr>
          <w:sz w:val="24"/>
          <w:szCs w:val="24"/>
        </w:rPr>
        <w:t xml:space="preserve">August 13, </w:t>
      </w:r>
      <w:r w:rsidRPr="002707D3">
        <w:rPr>
          <w:sz w:val="24"/>
          <w:szCs w:val="24"/>
        </w:rPr>
        <w:t>202</w:t>
      </w:r>
      <w:r w:rsidR="00E2550C">
        <w:rPr>
          <w:sz w:val="24"/>
          <w:szCs w:val="24"/>
        </w:rPr>
        <w:t>4</w:t>
      </w:r>
      <w:r w:rsidRPr="002707D3">
        <w:rPr>
          <w:sz w:val="24"/>
          <w:szCs w:val="24"/>
        </w:rPr>
        <w:t xml:space="preserve"> @ 6:00pm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5C60499" w14:textId="5603D2B2" w:rsidR="002707D3" w:rsidRPr="002707D3" w:rsidRDefault="002707D3" w:rsidP="002707D3">
      <w:pPr>
        <w:ind w:left="-720"/>
        <w:rPr>
          <w:sz w:val="24"/>
          <w:szCs w:val="24"/>
        </w:rPr>
      </w:pPr>
      <w:r w:rsidRPr="002707D3">
        <w:rPr>
          <w:b/>
          <w:sz w:val="24"/>
          <w:szCs w:val="24"/>
          <w:u w:val="single"/>
        </w:rPr>
        <w:t>Place</w:t>
      </w:r>
      <w:r w:rsidRPr="008135F8">
        <w:rPr>
          <w:b/>
          <w:sz w:val="24"/>
          <w:szCs w:val="24"/>
        </w:rPr>
        <w:t>:</w:t>
      </w:r>
      <w:r w:rsidRPr="002707D3">
        <w:rPr>
          <w:sz w:val="24"/>
          <w:szCs w:val="24"/>
        </w:rPr>
        <w:t xml:space="preserve">  First Financial </w:t>
      </w:r>
      <w:r>
        <w:rPr>
          <w:sz w:val="24"/>
          <w:szCs w:val="24"/>
        </w:rPr>
        <w:t>Innovation Room, 4</w:t>
      </w:r>
      <w:r w:rsidRPr="002707D3">
        <w:rPr>
          <w:sz w:val="24"/>
          <w:szCs w:val="24"/>
          <w:vertAlign w:val="superscript"/>
        </w:rPr>
        <w:t>th</w:t>
      </w:r>
      <w:r>
        <w:rPr>
          <w:sz w:val="24"/>
          <w:szCs w:val="24"/>
        </w:rPr>
        <w:t xml:space="preserve"> and Vine</w:t>
      </w:r>
      <w:r w:rsidR="00311747">
        <w:rPr>
          <w:sz w:val="24"/>
          <w:szCs w:val="24"/>
        </w:rPr>
        <w:t xml:space="preserve"> Streets</w:t>
      </w:r>
      <w:r>
        <w:rPr>
          <w:sz w:val="24"/>
          <w:szCs w:val="24"/>
        </w:rPr>
        <w:tab/>
      </w:r>
    </w:p>
    <w:p w14:paraId="7C932DD1" w14:textId="2A1B78B7" w:rsidR="00E2550C" w:rsidRPr="007C37DD" w:rsidRDefault="002707D3" w:rsidP="00E2550C">
      <w:pPr>
        <w:ind w:left="-720"/>
        <w:rPr>
          <w:rFonts w:cstheme="minorHAnsi"/>
          <w:sz w:val="24"/>
          <w:szCs w:val="24"/>
        </w:rPr>
      </w:pPr>
      <w:r w:rsidRPr="002707D3">
        <w:rPr>
          <w:b/>
          <w:sz w:val="24"/>
          <w:szCs w:val="24"/>
          <w:u w:val="single"/>
        </w:rPr>
        <w:t>New members</w:t>
      </w:r>
      <w:r>
        <w:rPr>
          <w:sz w:val="24"/>
          <w:szCs w:val="24"/>
        </w:rPr>
        <w:t xml:space="preserve">: </w:t>
      </w:r>
      <w:r w:rsidR="00DB385A">
        <w:rPr>
          <w:sz w:val="24"/>
          <w:szCs w:val="24"/>
        </w:rPr>
        <w:t xml:space="preserve"> </w:t>
      </w:r>
      <w:r w:rsidR="005337A2">
        <w:rPr>
          <w:rFonts w:cstheme="minorHAnsi"/>
          <w:color w:val="1D2228"/>
          <w:sz w:val="24"/>
          <w:szCs w:val="24"/>
        </w:rPr>
        <w:t>Kirby and Colin McCloy, and Ali D’Arrigo</w:t>
      </w:r>
    </w:p>
    <w:p w14:paraId="3DF93A0D" w14:textId="1BA50096" w:rsidR="002707D3" w:rsidRDefault="00F24415" w:rsidP="002707D3">
      <w:pPr>
        <w:ind w:left="-720"/>
        <w:rPr>
          <w:sz w:val="24"/>
          <w:szCs w:val="24"/>
        </w:rPr>
      </w:pPr>
      <w:r>
        <w:rPr>
          <w:sz w:val="24"/>
          <w:szCs w:val="24"/>
        </w:rPr>
        <w:t xml:space="preserve">President </w:t>
      </w:r>
      <w:r w:rsidR="005337A2">
        <w:rPr>
          <w:sz w:val="24"/>
          <w:szCs w:val="24"/>
        </w:rPr>
        <w:t>Jackie Bryson</w:t>
      </w:r>
      <w:r w:rsidR="00BB4BC5">
        <w:rPr>
          <w:sz w:val="24"/>
          <w:szCs w:val="24"/>
        </w:rPr>
        <w:t xml:space="preserve"> </w:t>
      </w:r>
      <w:r w:rsidR="002707D3">
        <w:rPr>
          <w:sz w:val="24"/>
          <w:szCs w:val="24"/>
        </w:rPr>
        <w:t>called the meeting to order at 6:0</w:t>
      </w:r>
      <w:r w:rsidR="005337A2">
        <w:rPr>
          <w:sz w:val="24"/>
          <w:szCs w:val="24"/>
        </w:rPr>
        <w:t>2</w:t>
      </w:r>
      <w:r w:rsidR="009901F8">
        <w:rPr>
          <w:sz w:val="24"/>
          <w:szCs w:val="24"/>
        </w:rPr>
        <w:t>PM</w:t>
      </w:r>
      <w:r w:rsidR="002707D3">
        <w:rPr>
          <w:sz w:val="24"/>
          <w:szCs w:val="24"/>
        </w:rPr>
        <w:t xml:space="preserve"> and welcomed our new member</w:t>
      </w:r>
      <w:r w:rsidR="0062667D">
        <w:rPr>
          <w:sz w:val="24"/>
          <w:szCs w:val="24"/>
        </w:rPr>
        <w:t>s.</w:t>
      </w:r>
    </w:p>
    <w:p w14:paraId="0EF65FB0" w14:textId="77777777" w:rsidR="00792E53" w:rsidRDefault="002707D3" w:rsidP="00792E53">
      <w:pPr>
        <w:ind w:left="-720"/>
        <w:rPr>
          <w:b/>
          <w:sz w:val="24"/>
          <w:szCs w:val="24"/>
          <w:u w:val="single"/>
        </w:rPr>
      </w:pPr>
      <w:r>
        <w:rPr>
          <w:b/>
          <w:sz w:val="24"/>
          <w:szCs w:val="24"/>
          <w:u w:val="single"/>
        </w:rPr>
        <w:t>Monthly reports</w:t>
      </w:r>
      <w:r w:rsidR="00792E53" w:rsidRPr="00EA28E8">
        <w:rPr>
          <w:b/>
          <w:sz w:val="24"/>
          <w:szCs w:val="24"/>
        </w:rPr>
        <w:t>:</w:t>
      </w:r>
    </w:p>
    <w:p w14:paraId="371CFEC8" w14:textId="46B412D2" w:rsidR="005337A2" w:rsidRDefault="006424B8" w:rsidP="006424B8">
      <w:pPr>
        <w:ind w:left="-720"/>
        <w:rPr>
          <w:bCs/>
          <w:sz w:val="24"/>
          <w:szCs w:val="24"/>
        </w:rPr>
      </w:pPr>
      <w:r>
        <w:rPr>
          <w:bCs/>
          <w:sz w:val="24"/>
          <w:szCs w:val="24"/>
        </w:rPr>
        <w:t>Officer</w:t>
      </w:r>
      <w:r w:rsidR="00792E53">
        <w:rPr>
          <w:bCs/>
          <w:sz w:val="24"/>
          <w:szCs w:val="24"/>
        </w:rPr>
        <w:t xml:space="preserve"> </w:t>
      </w:r>
      <w:r>
        <w:rPr>
          <w:b/>
          <w:sz w:val="24"/>
          <w:szCs w:val="24"/>
        </w:rPr>
        <w:t>Chris</w:t>
      </w:r>
      <w:r w:rsidR="00792E53" w:rsidRPr="00792E53">
        <w:rPr>
          <w:b/>
          <w:sz w:val="24"/>
          <w:szCs w:val="24"/>
        </w:rPr>
        <w:t xml:space="preserve"> </w:t>
      </w:r>
      <w:r>
        <w:rPr>
          <w:b/>
          <w:sz w:val="24"/>
          <w:szCs w:val="24"/>
        </w:rPr>
        <w:t>Loreaux</w:t>
      </w:r>
      <w:r w:rsidR="00792E53">
        <w:rPr>
          <w:b/>
          <w:sz w:val="24"/>
          <w:szCs w:val="24"/>
        </w:rPr>
        <w:t xml:space="preserve">, </w:t>
      </w:r>
      <w:r w:rsidR="00792E53" w:rsidRPr="00792E53">
        <w:rPr>
          <w:bCs/>
          <w:sz w:val="24"/>
          <w:szCs w:val="24"/>
        </w:rPr>
        <w:t>Cincinnati Police Department</w:t>
      </w:r>
      <w:r w:rsidR="009C2DF9">
        <w:rPr>
          <w:bCs/>
          <w:sz w:val="24"/>
          <w:szCs w:val="24"/>
        </w:rPr>
        <w:t xml:space="preserve"> (CPD)</w:t>
      </w:r>
      <w:r w:rsidR="00792E53">
        <w:rPr>
          <w:bCs/>
          <w:sz w:val="24"/>
          <w:szCs w:val="24"/>
        </w:rPr>
        <w:t>,</w:t>
      </w:r>
      <w:r w:rsidR="00792E53" w:rsidRPr="00792E53">
        <w:rPr>
          <w:bCs/>
          <w:sz w:val="24"/>
          <w:szCs w:val="24"/>
        </w:rPr>
        <w:t xml:space="preserve"> </w:t>
      </w:r>
      <w:r w:rsidR="005337A2">
        <w:rPr>
          <w:bCs/>
          <w:sz w:val="24"/>
          <w:szCs w:val="24"/>
        </w:rPr>
        <w:t xml:space="preserve">reviewed the crime statistics noting the past 28-days we have seen a decrease in violent crimes, but an increase in both property and auto theft crimes.  Overall robberies are up for the year.  He noted the school year has </w:t>
      </w:r>
      <w:r w:rsidR="0035514A">
        <w:rPr>
          <w:bCs/>
          <w:sz w:val="24"/>
          <w:szCs w:val="24"/>
        </w:rPr>
        <w:t>started,</w:t>
      </w:r>
      <w:r w:rsidR="005337A2">
        <w:rPr>
          <w:bCs/>
          <w:sz w:val="24"/>
          <w:szCs w:val="24"/>
        </w:rPr>
        <w:t xml:space="preserve"> and we can expect about 11,000 students per day to come through Government Square catching the Metro.  Metro rides are free for students up to 5:30PM (later if involved in after school activities).  After 5:30PM students must pay the fare.  He noted ten to fifteen </w:t>
      </w:r>
      <w:r w:rsidR="002D5E2A">
        <w:rPr>
          <w:bCs/>
          <w:sz w:val="24"/>
          <w:szCs w:val="24"/>
        </w:rPr>
        <w:t xml:space="preserve">additional </w:t>
      </w:r>
      <w:r w:rsidR="005337A2">
        <w:rPr>
          <w:bCs/>
          <w:sz w:val="24"/>
          <w:szCs w:val="24"/>
        </w:rPr>
        <w:t xml:space="preserve">police officers will be around Government Square and the city overall.  </w:t>
      </w:r>
    </w:p>
    <w:p w14:paraId="504D1FB3" w14:textId="0542E426" w:rsidR="004A44EE" w:rsidRDefault="006424B8" w:rsidP="003F64ED">
      <w:pPr>
        <w:ind w:left="-720"/>
        <w:rPr>
          <w:bCs/>
          <w:sz w:val="24"/>
          <w:szCs w:val="24"/>
        </w:rPr>
      </w:pPr>
      <w:r w:rsidRPr="006C799C">
        <w:rPr>
          <w:b/>
          <w:sz w:val="24"/>
          <w:szCs w:val="24"/>
        </w:rPr>
        <w:t>Alex Martin</w:t>
      </w:r>
      <w:r>
        <w:rPr>
          <w:bCs/>
          <w:sz w:val="24"/>
          <w:szCs w:val="24"/>
        </w:rPr>
        <w:t xml:space="preserve">, 3CDC, </w:t>
      </w:r>
      <w:r w:rsidR="005337A2">
        <w:rPr>
          <w:bCs/>
          <w:sz w:val="24"/>
          <w:szCs w:val="24"/>
        </w:rPr>
        <w:t xml:space="preserve">noted </w:t>
      </w:r>
      <w:r w:rsidR="004A44EE">
        <w:rPr>
          <w:bCs/>
          <w:sz w:val="24"/>
          <w:szCs w:val="24"/>
        </w:rPr>
        <w:t xml:space="preserve">signage for visiting Indiana and marijuana yard sales were erected around the city but should not have been.  They have been removed.  She noted Ambassadors are busy keeping the city clean.  She addressed multiple questions about areas Ambassadors are responsible </w:t>
      </w:r>
      <w:r w:rsidR="00CC243C">
        <w:rPr>
          <w:bCs/>
          <w:sz w:val="24"/>
          <w:szCs w:val="24"/>
        </w:rPr>
        <w:t>for keeping clean</w:t>
      </w:r>
      <w:r w:rsidR="004A44EE">
        <w:rPr>
          <w:bCs/>
          <w:sz w:val="24"/>
          <w:szCs w:val="24"/>
        </w:rPr>
        <w:t xml:space="preserve">.  She mentioned the Pickleball Court at Sawyer Point is outside the boundaries for Ambassadors, but </w:t>
      </w:r>
      <w:r w:rsidR="00CC243C">
        <w:rPr>
          <w:bCs/>
          <w:sz w:val="24"/>
          <w:szCs w:val="24"/>
        </w:rPr>
        <w:t>O</w:t>
      </w:r>
      <w:r w:rsidR="004A44EE">
        <w:rPr>
          <w:bCs/>
          <w:sz w:val="24"/>
          <w:szCs w:val="24"/>
        </w:rPr>
        <w:t>utreach services are available there.</w:t>
      </w:r>
    </w:p>
    <w:p w14:paraId="7BC074C0" w14:textId="10A070A6" w:rsidR="00462641" w:rsidRDefault="00462641" w:rsidP="00042165">
      <w:pPr>
        <w:ind w:left="-720"/>
        <w:rPr>
          <w:sz w:val="24"/>
          <w:szCs w:val="24"/>
        </w:rPr>
      </w:pPr>
      <w:r>
        <w:rPr>
          <w:b/>
          <w:sz w:val="24"/>
          <w:szCs w:val="24"/>
          <w:u w:val="single"/>
        </w:rPr>
        <w:t xml:space="preserve">DRC </w:t>
      </w:r>
      <w:r w:rsidR="00566FF7">
        <w:rPr>
          <w:b/>
          <w:sz w:val="24"/>
          <w:szCs w:val="24"/>
          <w:u w:val="single"/>
        </w:rPr>
        <w:t xml:space="preserve">Committee </w:t>
      </w:r>
      <w:r>
        <w:rPr>
          <w:b/>
          <w:sz w:val="24"/>
          <w:szCs w:val="24"/>
          <w:u w:val="single"/>
        </w:rPr>
        <w:t>Reports</w:t>
      </w:r>
      <w:r w:rsidR="00EA28E8" w:rsidRPr="00EA28E8">
        <w:rPr>
          <w:b/>
          <w:sz w:val="24"/>
          <w:szCs w:val="24"/>
        </w:rPr>
        <w:t>:</w:t>
      </w:r>
    </w:p>
    <w:p w14:paraId="0EDD789D" w14:textId="1BB1D348" w:rsidR="00566FF7" w:rsidRDefault="00001C4A" w:rsidP="00ED4E25">
      <w:pPr>
        <w:spacing w:after="0" w:line="240" w:lineRule="auto"/>
        <w:ind w:left="-720"/>
        <w:rPr>
          <w:i/>
          <w:sz w:val="24"/>
          <w:szCs w:val="24"/>
        </w:rPr>
      </w:pPr>
      <w:r w:rsidRPr="00532B47">
        <w:rPr>
          <w:b/>
          <w:sz w:val="24"/>
          <w:szCs w:val="24"/>
        </w:rPr>
        <w:t>Treasurer’s Report</w:t>
      </w:r>
      <w:r w:rsidR="00566FF7">
        <w:rPr>
          <w:b/>
          <w:sz w:val="24"/>
          <w:szCs w:val="24"/>
        </w:rPr>
        <w:t xml:space="preserve"> </w:t>
      </w:r>
    </w:p>
    <w:p w14:paraId="45168545" w14:textId="29E8A23A" w:rsidR="004A44EE" w:rsidRPr="00DC207A" w:rsidRDefault="00566FF7" w:rsidP="00DC207A">
      <w:pPr>
        <w:spacing w:after="0" w:line="240" w:lineRule="auto"/>
        <w:ind w:left="-720"/>
        <w:rPr>
          <w:rFonts w:cstheme="minorHAnsi"/>
          <w:b/>
          <w:sz w:val="24"/>
          <w:szCs w:val="24"/>
        </w:rPr>
      </w:pPr>
      <w:r>
        <w:rPr>
          <w:iCs/>
          <w:sz w:val="24"/>
          <w:szCs w:val="24"/>
        </w:rPr>
        <w:t>Tricia Lynn</w:t>
      </w:r>
      <w:r w:rsidR="00D20881">
        <w:rPr>
          <w:iCs/>
          <w:sz w:val="24"/>
          <w:szCs w:val="24"/>
        </w:rPr>
        <w:t xml:space="preserve"> reviewed the Treasurer’s </w:t>
      </w:r>
      <w:r w:rsidR="002C4564">
        <w:rPr>
          <w:iCs/>
          <w:sz w:val="24"/>
          <w:szCs w:val="24"/>
        </w:rPr>
        <w:t xml:space="preserve">report </w:t>
      </w:r>
      <w:r w:rsidR="00CC243C">
        <w:rPr>
          <w:iCs/>
          <w:sz w:val="24"/>
          <w:szCs w:val="24"/>
        </w:rPr>
        <w:t xml:space="preserve">- </w:t>
      </w:r>
      <w:r w:rsidR="004A44EE">
        <w:rPr>
          <w:iCs/>
          <w:sz w:val="24"/>
          <w:szCs w:val="24"/>
        </w:rPr>
        <w:t xml:space="preserve">Starting DRC balance 7/1/2024:  $12,552.92 with a closing bank balance of $11,908.42 </w:t>
      </w:r>
      <w:r w:rsidR="00CC243C">
        <w:rPr>
          <w:iCs/>
          <w:sz w:val="24"/>
          <w:szCs w:val="24"/>
        </w:rPr>
        <w:t xml:space="preserve">less $1,348.50 NSP/AIG funds committed for expenditures </w:t>
      </w:r>
      <w:r w:rsidR="004A44EE">
        <w:rPr>
          <w:iCs/>
          <w:sz w:val="24"/>
          <w:szCs w:val="24"/>
        </w:rPr>
        <w:t xml:space="preserve">leaves a DRC balance of $10,559.92.  </w:t>
      </w:r>
    </w:p>
    <w:p w14:paraId="16227FBD" w14:textId="2D1621AC" w:rsidR="00DC207A" w:rsidRPr="00DC207A" w:rsidRDefault="00DC207A" w:rsidP="00DC207A">
      <w:pPr>
        <w:spacing w:after="0" w:line="240" w:lineRule="auto"/>
        <w:ind w:left="-720"/>
        <w:rPr>
          <w:rFonts w:cstheme="minorHAnsi"/>
          <w:b/>
          <w:sz w:val="24"/>
          <w:szCs w:val="24"/>
        </w:rPr>
      </w:pPr>
    </w:p>
    <w:p w14:paraId="12DC2871" w14:textId="10033B1D" w:rsidR="00001C4A" w:rsidRDefault="00001C4A" w:rsidP="00ED4E25">
      <w:pPr>
        <w:spacing w:after="0" w:line="240" w:lineRule="auto"/>
        <w:ind w:left="-720"/>
        <w:rPr>
          <w:b/>
          <w:sz w:val="24"/>
          <w:szCs w:val="24"/>
        </w:rPr>
      </w:pPr>
      <w:r>
        <w:rPr>
          <w:b/>
          <w:sz w:val="24"/>
          <w:szCs w:val="24"/>
        </w:rPr>
        <w:t>Social Committee</w:t>
      </w:r>
    </w:p>
    <w:p w14:paraId="5D7186BC" w14:textId="1CD74946" w:rsidR="003A6CFE" w:rsidRDefault="00EE40CF" w:rsidP="00ED4E25">
      <w:pPr>
        <w:spacing w:after="0" w:line="240" w:lineRule="auto"/>
        <w:ind w:left="-720"/>
        <w:rPr>
          <w:sz w:val="24"/>
          <w:szCs w:val="24"/>
        </w:rPr>
      </w:pPr>
      <w:r w:rsidRPr="00EE40CF">
        <w:rPr>
          <w:bCs/>
          <w:sz w:val="24"/>
          <w:szCs w:val="24"/>
        </w:rPr>
        <w:t>Mary Heimert</w:t>
      </w:r>
      <w:r w:rsidR="00001C4A">
        <w:rPr>
          <w:b/>
          <w:sz w:val="24"/>
          <w:szCs w:val="24"/>
        </w:rPr>
        <w:t xml:space="preserve"> </w:t>
      </w:r>
      <w:r w:rsidR="005158CA">
        <w:rPr>
          <w:sz w:val="24"/>
          <w:szCs w:val="24"/>
        </w:rPr>
        <w:t xml:space="preserve">welcomed everyone to the social following tonight’s meeting at </w:t>
      </w:r>
      <w:r w:rsidR="004A44EE">
        <w:rPr>
          <w:sz w:val="24"/>
          <w:szCs w:val="24"/>
        </w:rPr>
        <w:t xml:space="preserve">Backstage Event Center at 625 Walnut Street.   </w:t>
      </w:r>
    </w:p>
    <w:p w14:paraId="3E9A3F00" w14:textId="77777777" w:rsidR="009901F8" w:rsidRDefault="009901F8" w:rsidP="00ED4E25">
      <w:pPr>
        <w:spacing w:after="0" w:line="240" w:lineRule="auto"/>
        <w:ind w:left="-720"/>
        <w:rPr>
          <w:b/>
          <w:bCs/>
          <w:sz w:val="24"/>
          <w:szCs w:val="24"/>
          <w:u w:val="single"/>
        </w:rPr>
      </w:pPr>
    </w:p>
    <w:p w14:paraId="50EDAA63" w14:textId="4EBCD98A" w:rsidR="00B877B7" w:rsidRPr="00B877B7" w:rsidRDefault="003A6CFE" w:rsidP="00B877B7">
      <w:pPr>
        <w:spacing w:after="0" w:line="240" w:lineRule="auto"/>
        <w:ind w:left="-720"/>
        <w:rPr>
          <w:b/>
          <w:bCs/>
          <w:sz w:val="24"/>
          <w:szCs w:val="24"/>
        </w:rPr>
      </w:pPr>
      <w:r w:rsidRPr="003A6CFE">
        <w:rPr>
          <w:b/>
          <w:bCs/>
          <w:sz w:val="24"/>
          <w:szCs w:val="24"/>
          <w:u w:val="single"/>
        </w:rPr>
        <w:t>Old Business</w:t>
      </w:r>
      <w:r w:rsidR="005158CA" w:rsidRPr="00EA28E8">
        <w:rPr>
          <w:b/>
          <w:bCs/>
          <w:sz w:val="24"/>
          <w:szCs w:val="24"/>
        </w:rPr>
        <w:t>:</w:t>
      </w:r>
    </w:p>
    <w:p w14:paraId="7229BEE1" w14:textId="148BB8BC" w:rsidR="003A6CFE" w:rsidRPr="008C3647" w:rsidRDefault="00235BB7" w:rsidP="00ED4E25">
      <w:pPr>
        <w:spacing w:after="0" w:line="240" w:lineRule="auto"/>
        <w:ind w:left="-720"/>
        <w:rPr>
          <w:b/>
          <w:bCs/>
          <w:sz w:val="24"/>
          <w:szCs w:val="24"/>
        </w:rPr>
      </w:pPr>
      <w:r w:rsidRPr="008C3647">
        <w:rPr>
          <w:b/>
          <w:bCs/>
          <w:sz w:val="24"/>
          <w:szCs w:val="24"/>
        </w:rPr>
        <w:t xml:space="preserve">Approval of </w:t>
      </w:r>
      <w:r w:rsidR="004A44EE">
        <w:rPr>
          <w:b/>
          <w:bCs/>
          <w:sz w:val="24"/>
          <w:szCs w:val="24"/>
        </w:rPr>
        <w:t>July</w:t>
      </w:r>
      <w:r w:rsidRPr="008C3647">
        <w:rPr>
          <w:b/>
          <w:bCs/>
          <w:sz w:val="24"/>
          <w:szCs w:val="24"/>
        </w:rPr>
        <w:t xml:space="preserve"> Member Meeting Minutes:</w:t>
      </w:r>
    </w:p>
    <w:p w14:paraId="280A9B1E" w14:textId="6F83F05D" w:rsidR="008C3647" w:rsidRDefault="004A44EE" w:rsidP="003F3114">
      <w:pPr>
        <w:spacing w:after="0" w:line="240" w:lineRule="auto"/>
        <w:ind w:left="-720"/>
        <w:rPr>
          <w:sz w:val="24"/>
          <w:szCs w:val="24"/>
        </w:rPr>
      </w:pPr>
      <w:r>
        <w:rPr>
          <w:sz w:val="24"/>
          <w:szCs w:val="24"/>
        </w:rPr>
        <w:t>Sue</w:t>
      </w:r>
      <w:r w:rsidR="005158CA">
        <w:rPr>
          <w:sz w:val="24"/>
          <w:szCs w:val="24"/>
        </w:rPr>
        <w:t xml:space="preserve"> </w:t>
      </w:r>
      <w:r>
        <w:rPr>
          <w:sz w:val="24"/>
          <w:szCs w:val="24"/>
        </w:rPr>
        <w:t>Byrom</w:t>
      </w:r>
      <w:r w:rsidR="00593AC8">
        <w:rPr>
          <w:sz w:val="24"/>
          <w:szCs w:val="24"/>
        </w:rPr>
        <w:t xml:space="preserve"> </w:t>
      </w:r>
      <w:r w:rsidR="00235BB7">
        <w:rPr>
          <w:sz w:val="24"/>
          <w:szCs w:val="24"/>
        </w:rPr>
        <w:t xml:space="preserve">motioned to approve the minutes, </w:t>
      </w:r>
      <w:r>
        <w:rPr>
          <w:sz w:val="24"/>
          <w:szCs w:val="24"/>
        </w:rPr>
        <w:t>Teri</w:t>
      </w:r>
      <w:r w:rsidR="005158CA">
        <w:rPr>
          <w:sz w:val="24"/>
          <w:szCs w:val="24"/>
        </w:rPr>
        <w:t xml:space="preserve"> </w:t>
      </w:r>
      <w:r>
        <w:rPr>
          <w:sz w:val="24"/>
          <w:szCs w:val="24"/>
        </w:rPr>
        <w:t>Boland</w:t>
      </w:r>
      <w:r w:rsidR="007E2AA3">
        <w:rPr>
          <w:sz w:val="24"/>
          <w:szCs w:val="24"/>
        </w:rPr>
        <w:t xml:space="preserve"> </w:t>
      </w:r>
      <w:r w:rsidR="00235BB7">
        <w:rPr>
          <w:sz w:val="24"/>
          <w:szCs w:val="24"/>
        </w:rPr>
        <w:t xml:space="preserve">seconded, </w:t>
      </w:r>
      <w:r w:rsidR="008C3647">
        <w:rPr>
          <w:sz w:val="24"/>
          <w:szCs w:val="24"/>
        </w:rPr>
        <w:t xml:space="preserve">and </w:t>
      </w:r>
      <w:r w:rsidR="00235BB7">
        <w:rPr>
          <w:sz w:val="24"/>
          <w:szCs w:val="24"/>
        </w:rPr>
        <w:t xml:space="preserve">all voted in favor.  </w:t>
      </w:r>
    </w:p>
    <w:p w14:paraId="5EE0993A" w14:textId="77777777" w:rsidR="005158CA" w:rsidRDefault="005158CA" w:rsidP="003F3114">
      <w:pPr>
        <w:spacing w:after="0" w:line="240" w:lineRule="auto"/>
        <w:ind w:left="-720"/>
        <w:rPr>
          <w:sz w:val="24"/>
          <w:szCs w:val="24"/>
        </w:rPr>
      </w:pPr>
    </w:p>
    <w:p w14:paraId="73368F43" w14:textId="77777777" w:rsidR="00657C19" w:rsidRDefault="00657C19" w:rsidP="003F3114">
      <w:pPr>
        <w:spacing w:after="0" w:line="240" w:lineRule="auto"/>
        <w:ind w:left="-720"/>
        <w:rPr>
          <w:sz w:val="24"/>
          <w:szCs w:val="24"/>
        </w:rPr>
      </w:pPr>
    </w:p>
    <w:p w14:paraId="4D2626A7" w14:textId="77777777" w:rsidR="00657C19" w:rsidRDefault="00657C19" w:rsidP="003F3114">
      <w:pPr>
        <w:spacing w:after="0" w:line="240" w:lineRule="auto"/>
        <w:ind w:left="-720"/>
        <w:rPr>
          <w:sz w:val="24"/>
          <w:szCs w:val="24"/>
        </w:rPr>
      </w:pPr>
    </w:p>
    <w:p w14:paraId="2F0798AF" w14:textId="77777777" w:rsidR="00657C19" w:rsidRDefault="00657C19" w:rsidP="003F3114">
      <w:pPr>
        <w:spacing w:after="0" w:line="240" w:lineRule="auto"/>
        <w:ind w:left="-720"/>
        <w:rPr>
          <w:sz w:val="24"/>
          <w:szCs w:val="24"/>
        </w:rPr>
      </w:pPr>
    </w:p>
    <w:p w14:paraId="6C37F8FE" w14:textId="77777777" w:rsidR="00657C19" w:rsidRDefault="00657C19" w:rsidP="00657C19">
      <w:pPr>
        <w:spacing w:after="0" w:line="240" w:lineRule="auto"/>
        <w:rPr>
          <w:sz w:val="24"/>
          <w:szCs w:val="24"/>
        </w:rPr>
      </w:pPr>
    </w:p>
    <w:p w14:paraId="618BD3DC" w14:textId="77777777" w:rsidR="00657C19" w:rsidRDefault="00657C19" w:rsidP="003F3114">
      <w:pPr>
        <w:spacing w:after="0" w:line="240" w:lineRule="auto"/>
        <w:ind w:left="-720"/>
        <w:rPr>
          <w:sz w:val="24"/>
          <w:szCs w:val="24"/>
        </w:rPr>
      </w:pPr>
    </w:p>
    <w:p w14:paraId="3E5DDE00" w14:textId="6AB965D3" w:rsidR="008E1E9A" w:rsidRPr="00657C19" w:rsidRDefault="008E1E9A" w:rsidP="00657C19">
      <w:pPr>
        <w:spacing w:after="0" w:line="240" w:lineRule="auto"/>
        <w:ind w:left="-720"/>
        <w:rPr>
          <w:sz w:val="24"/>
          <w:szCs w:val="24"/>
        </w:rPr>
      </w:pPr>
      <w:r>
        <w:rPr>
          <w:sz w:val="24"/>
          <w:szCs w:val="24"/>
        </w:rPr>
        <w:t>Jackie Bryson</w:t>
      </w:r>
      <w:r w:rsidR="005158CA">
        <w:rPr>
          <w:sz w:val="24"/>
          <w:szCs w:val="24"/>
        </w:rPr>
        <w:t xml:space="preserve"> provided an update on the Community Budget </w:t>
      </w:r>
      <w:r w:rsidR="00657C19">
        <w:rPr>
          <w:sz w:val="24"/>
          <w:szCs w:val="24"/>
        </w:rPr>
        <w:t>R</w:t>
      </w:r>
      <w:r w:rsidR="005158CA">
        <w:rPr>
          <w:sz w:val="24"/>
          <w:szCs w:val="24"/>
        </w:rPr>
        <w:t xml:space="preserve">equest.  We received </w:t>
      </w:r>
      <w:r w:rsidR="00657C19">
        <w:rPr>
          <w:sz w:val="24"/>
          <w:szCs w:val="24"/>
        </w:rPr>
        <w:t>five to six</w:t>
      </w:r>
      <w:r w:rsidR="005158CA">
        <w:rPr>
          <w:sz w:val="24"/>
          <w:szCs w:val="24"/>
        </w:rPr>
        <w:t xml:space="preserve"> </w:t>
      </w:r>
      <w:r w:rsidR="008649ED">
        <w:rPr>
          <w:sz w:val="24"/>
          <w:szCs w:val="24"/>
        </w:rPr>
        <w:t xml:space="preserve">suggested projects </w:t>
      </w:r>
      <w:r>
        <w:rPr>
          <w:sz w:val="24"/>
          <w:szCs w:val="24"/>
        </w:rPr>
        <w:t xml:space="preserve">from the community.  We will </w:t>
      </w:r>
      <w:r w:rsidR="00657C19">
        <w:rPr>
          <w:sz w:val="24"/>
          <w:szCs w:val="24"/>
        </w:rPr>
        <w:t xml:space="preserve">select and </w:t>
      </w:r>
      <w:r>
        <w:rPr>
          <w:sz w:val="24"/>
          <w:szCs w:val="24"/>
        </w:rPr>
        <w:t xml:space="preserve">submit three suggested projects </w:t>
      </w:r>
      <w:r w:rsidR="001147E2">
        <w:rPr>
          <w:sz w:val="24"/>
          <w:szCs w:val="24"/>
        </w:rPr>
        <w:t>for funding</w:t>
      </w:r>
      <w:r>
        <w:rPr>
          <w:sz w:val="24"/>
          <w:szCs w:val="24"/>
        </w:rPr>
        <w:t>.  More details to follow.</w:t>
      </w:r>
    </w:p>
    <w:p w14:paraId="3C179EC1" w14:textId="77777777" w:rsidR="008E1E9A" w:rsidRDefault="008E1E9A" w:rsidP="00B877B7">
      <w:pPr>
        <w:spacing w:after="0" w:line="240" w:lineRule="auto"/>
        <w:ind w:left="-720"/>
        <w:rPr>
          <w:b/>
          <w:sz w:val="24"/>
          <w:szCs w:val="24"/>
          <w:u w:val="single"/>
        </w:rPr>
      </w:pPr>
    </w:p>
    <w:p w14:paraId="67875B0C" w14:textId="321A756D" w:rsidR="00B877B7" w:rsidRDefault="00220C7D" w:rsidP="00B877B7">
      <w:pPr>
        <w:spacing w:after="0" w:line="240" w:lineRule="auto"/>
        <w:ind w:left="-720"/>
        <w:rPr>
          <w:b/>
          <w:sz w:val="24"/>
          <w:szCs w:val="24"/>
          <w:u w:val="single"/>
        </w:rPr>
      </w:pPr>
      <w:r>
        <w:rPr>
          <w:b/>
          <w:sz w:val="24"/>
          <w:szCs w:val="24"/>
          <w:u w:val="single"/>
        </w:rPr>
        <w:t>New Business:</w:t>
      </w:r>
    </w:p>
    <w:p w14:paraId="5AC9F6DF" w14:textId="6CA8118E" w:rsidR="004C7644" w:rsidRDefault="004C7644" w:rsidP="00ED4E25">
      <w:pPr>
        <w:spacing w:after="0" w:line="240" w:lineRule="auto"/>
        <w:ind w:left="-720"/>
        <w:rPr>
          <w:b/>
          <w:sz w:val="24"/>
          <w:szCs w:val="24"/>
          <w:u w:val="single"/>
        </w:rPr>
      </w:pPr>
      <w:r>
        <w:rPr>
          <w:b/>
          <w:sz w:val="24"/>
          <w:szCs w:val="24"/>
          <w:u w:val="single"/>
        </w:rPr>
        <w:t>Speakers</w:t>
      </w:r>
      <w:r w:rsidRPr="00EA28E8">
        <w:rPr>
          <w:b/>
          <w:sz w:val="24"/>
          <w:szCs w:val="24"/>
        </w:rPr>
        <w:t>:</w:t>
      </w:r>
    </w:p>
    <w:p w14:paraId="7FE237E0" w14:textId="15A70038" w:rsidR="00A320C4" w:rsidRDefault="008E1E9A" w:rsidP="00272B57">
      <w:pPr>
        <w:spacing w:after="0" w:line="240" w:lineRule="auto"/>
        <w:ind w:left="-720"/>
        <w:rPr>
          <w:bCs/>
          <w:sz w:val="24"/>
          <w:szCs w:val="24"/>
        </w:rPr>
      </w:pPr>
      <w:r>
        <w:rPr>
          <w:bCs/>
          <w:sz w:val="24"/>
          <w:szCs w:val="24"/>
        </w:rPr>
        <w:t>Jackie Bryson</w:t>
      </w:r>
      <w:r w:rsidR="001F05F3">
        <w:rPr>
          <w:bCs/>
          <w:sz w:val="24"/>
          <w:szCs w:val="24"/>
        </w:rPr>
        <w:t xml:space="preserve"> introduced </w:t>
      </w:r>
      <w:r w:rsidR="00A95272">
        <w:rPr>
          <w:bCs/>
          <w:sz w:val="24"/>
          <w:szCs w:val="24"/>
        </w:rPr>
        <w:t xml:space="preserve">speaker </w:t>
      </w:r>
      <w:r>
        <w:rPr>
          <w:b/>
          <w:sz w:val="24"/>
          <w:szCs w:val="24"/>
        </w:rPr>
        <w:t>Tommy</w:t>
      </w:r>
      <w:r w:rsidR="008649ED">
        <w:rPr>
          <w:b/>
          <w:sz w:val="24"/>
          <w:szCs w:val="24"/>
        </w:rPr>
        <w:t xml:space="preserve"> </w:t>
      </w:r>
      <w:r>
        <w:rPr>
          <w:b/>
          <w:sz w:val="24"/>
          <w:szCs w:val="24"/>
        </w:rPr>
        <w:t>Arnold</w:t>
      </w:r>
      <w:r w:rsidR="00561C40">
        <w:rPr>
          <w:bCs/>
          <w:sz w:val="24"/>
          <w:szCs w:val="24"/>
        </w:rPr>
        <w:t xml:space="preserve">, </w:t>
      </w:r>
      <w:r>
        <w:rPr>
          <w:bCs/>
          <w:sz w:val="24"/>
          <w:szCs w:val="24"/>
        </w:rPr>
        <w:t xml:space="preserve">Project Manager, Ohio Department of Transportation (ODOT).  He </w:t>
      </w:r>
      <w:r w:rsidR="00321D79">
        <w:rPr>
          <w:bCs/>
          <w:sz w:val="24"/>
          <w:szCs w:val="24"/>
        </w:rPr>
        <w:t xml:space="preserve">provided an overview of the Brent Spence Bridge construction.  The existing Brent Spence Bridge will be updated to carry local </w:t>
      </w:r>
      <w:r w:rsidR="0035514A">
        <w:rPr>
          <w:bCs/>
          <w:sz w:val="24"/>
          <w:szCs w:val="24"/>
        </w:rPr>
        <w:t>traffic,</w:t>
      </w:r>
      <w:r w:rsidR="00321D79">
        <w:rPr>
          <w:bCs/>
          <w:sz w:val="24"/>
          <w:szCs w:val="24"/>
        </w:rPr>
        <w:t xml:space="preserve"> and a new companion bridge built to carry interstate traffic.  </w:t>
      </w:r>
      <w:r w:rsidR="00A320C4">
        <w:rPr>
          <w:bCs/>
          <w:sz w:val="24"/>
          <w:szCs w:val="24"/>
        </w:rPr>
        <w:t xml:space="preserve">He spoke about recommended design updates that connect communities, provide more local connections and free up land for redevelopment.  The project will be delivered in three phases over multiple years.   Finally, he displayed graphics of the bridge grid upon completion.  </w:t>
      </w:r>
    </w:p>
    <w:p w14:paraId="59F6CE10" w14:textId="77777777" w:rsidR="00A320C4" w:rsidRDefault="00A320C4" w:rsidP="00272B57">
      <w:pPr>
        <w:spacing w:after="0" w:line="240" w:lineRule="auto"/>
        <w:ind w:left="-720"/>
        <w:rPr>
          <w:bCs/>
          <w:sz w:val="24"/>
          <w:szCs w:val="24"/>
        </w:rPr>
      </w:pPr>
    </w:p>
    <w:p w14:paraId="16090719" w14:textId="5A9ACC46" w:rsidR="00A320C4" w:rsidRDefault="00A320C4" w:rsidP="00272B57">
      <w:pPr>
        <w:spacing w:after="0" w:line="240" w:lineRule="auto"/>
        <w:ind w:left="-720"/>
        <w:rPr>
          <w:bCs/>
          <w:sz w:val="24"/>
          <w:szCs w:val="24"/>
        </w:rPr>
      </w:pPr>
      <w:r>
        <w:rPr>
          <w:bCs/>
          <w:sz w:val="24"/>
          <w:szCs w:val="24"/>
        </w:rPr>
        <w:t xml:space="preserve">Jackie Bryson next introduced </w:t>
      </w:r>
      <w:r w:rsidRPr="00657C19">
        <w:rPr>
          <w:b/>
          <w:sz w:val="24"/>
          <w:szCs w:val="24"/>
        </w:rPr>
        <w:t>Lynne</w:t>
      </w:r>
      <w:r>
        <w:rPr>
          <w:bCs/>
          <w:sz w:val="24"/>
          <w:szCs w:val="24"/>
        </w:rPr>
        <w:t xml:space="preserve"> </w:t>
      </w:r>
      <w:r w:rsidRPr="00657C19">
        <w:rPr>
          <w:b/>
          <w:sz w:val="24"/>
          <w:szCs w:val="24"/>
        </w:rPr>
        <w:t>Miller</w:t>
      </w:r>
      <w:r>
        <w:rPr>
          <w:bCs/>
          <w:sz w:val="24"/>
          <w:szCs w:val="24"/>
        </w:rPr>
        <w:t xml:space="preserve"> from the League of Women Voters.  Lynne </w:t>
      </w:r>
      <w:r w:rsidR="00313103">
        <w:rPr>
          <w:bCs/>
          <w:sz w:val="24"/>
          <w:szCs w:val="24"/>
        </w:rPr>
        <w:t>Miller s</w:t>
      </w:r>
      <w:r>
        <w:rPr>
          <w:bCs/>
          <w:sz w:val="24"/>
          <w:szCs w:val="24"/>
        </w:rPr>
        <w:t xml:space="preserve">poke about </w:t>
      </w:r>
      <w:r w:rsidR="002D5E2A">
        <w:rPr>
          <w:bCs/>
          <w:sz w:val="24"/>
          <w:szCs w:val="24"/>
        </w:rPr>
        <w:t>Ohio’s</w:t>
      </w:r>
      <w:r w:rsidR="00313103">
        <w:rPr>
          <w:bCs/>
          <w:sz w:val="24"/>
          <w:szCs w:val="24"/>
        </w:rPr>
        <w:t xml:space="preserve"> </w:t>
      </w:r>
      <w:r>
        <w:rPr>
          <w:bCs/>
          <w:sz w:val="24"/>
          <w:szCs w:val="24"/>
        </w:rPr>
        <w:t xml:space="preserve">redistricting amendment on the November ballot, voter ID requirements and </w:t>
      </w:r>
      <w:r w:rsidR="002D5E2A">
        <w:rPr>
          <w:bCs/>
          <w:sz w:val="24"/>
          <w:szCs w:val="24"/>
        </w:rPr>
        <w:t>when</w:t>
      </w:r>
      <w:r w:rsidR="000940AE">
        <w:rPr>
          <w:bCs/>
          <w:sz w:val="24"/>
          <w:szCs w:val="24"/>
        </w:rPr>
        <w:t xml:space="preserve"> to vote.  You will need one of the following to vote early in-person or on election day: 1</w:t>
      </w:r>
      <w:r w:rsidR="0035514A">
        <w:rPr>
          <w:bCs/>
          <w:sz w:val="24"/>
          <w:szCs w:val="24"/>
        </w:rPr>
        <w:t>) Ohio</w:t>
      </w:r>
      <w:r w:rsidR="000940AE">
        <w:rPr>
          <w:bCs/>
          <w:sz w:val="24"/>
          <w:szCs w:val="24"/>
        </w:rPr>
        <w:t xml:space="preserve"> driver’s license or BMV issued state ID, 2) US military, Ohio National Guard, or US Department of Veterans Affairs ID card or 3) US Passport Book/Card.  Early voting in-person runs from October 8th through November 3</w:t>
      </w:r>
      <w:r w:rsidR="000940AE" w:rsidRPr="000940AE">
        <w:rPr>
          <w:bCs/>
          <w:sz w:val="24"/>
          <w:szCs w:val="24"/>
          <w:vertAlign w:val="superscript"/>
        </w:rPr>
        <w:t>rd</w:t>
      </w:r>
      <w:r w:rsidR="000940AE">
        <w:rPr>
          <w:bCs/>
          <w:sz w:val="24"/>
          <w:szCs w:val="24"/>
        </w:rPr>
        <w:t>.  Absentee applications are accepted now through October 29</w:t>
      </w:r>
      <w:r w:rsidR="000940AE" w:rsidRPr="000940AE">
        <w:rPr>
          <w:bCs/>
          <w:sz w:val="24"/>
          <w:szCs w:val="24"/>
          <w:vertAlign w:val="superscript"/>
        </w:rPr>
        <w:t>th</w:t>
      </w:r>
      <w:r w:rsidR="000940AE">
        <w:rPr>
          <w:bCs/>
          <w:sz w:val="24"/>
          <w:szCs w:val="24"/>
        </w:rPr>
        <w:t>.</w:t>
      </w:r>
    </w:p>
    <w:p w14:paraId="1FDE7EA5" w14:textId="77777777" w:rsidR="00627904" w:rsidRDefault="00627904" w:rsidP="005E3C64">
      <w:pPr>
        <w:spacing w:after="0" w:line="240" w:lineRule="auto"/>
        <w:rPr>
          <w:sz w:val="24"/>
          <w:szCs w:val="24"/>
        </w:rPr>
      </w:pPr>
    </w:p>
    <w:p w14:paraId="28466726" w14:textId="30EF0B35" w:rsidR="00DB211A" w:rsidRDefault="00DB211A" w:rsidP="00ED4E25">
      <w:pPr>
        <w:spacing w:after="0" w:line="240" w:lineRule="auto"/>
        <w:ind w:left="-720"/>
        <w:rPr>
          <w:sz w:val="24"/>
          <w:szCs w:val="24"/>
        </w:rPr>
      </w:pPr>
      <w:r>
        <w:rPr>
          <w:b/>
          <w:sz w:val="24"/>
          <w:szCs w:val="24"/>
          <w:u w:val="single"/>
        </w:rPr>
        <w:t>Adjournment</w:t>
      </w:r>
      <w:r w:rsidRPr="00EA28E8">
        <w:rPr>
          <w:b/>
          <w:sz w:val="24"/>
          <w:szCs w:val="24"/>
        </w:rPr>
        <w:t>:</w:t>
      </w:r>
      <w:r>
        <w:rPr>
          <w:sz w:val="24"/>
          <w:szCs w:val="24"/>
        </w:rPr>
        <w:t xml:space="preserve">  The meeting was adjourned at </w:t>
      </w:r>
      <w:r w:rsidR="000940AE">
        <w:rPr>
          <w:sz w:val="24"/>
          <w:szCs w:val="24"/>
        </w:rPr>
        <w:t>7</w:t>
      </w:r>
      <w:r w:rsidR="00CF3816">
        <w:rPr>
          <w:sz w:val="24"/>
          <w:szCs w:val="24"/>
        </w:rPr>
        <w:t>:</w:t>
      </w:r>
      <w:r w:rsidR="000940AE">
        <w:rPr>
          <w:sz w:val="24"/>
          <w:szCs w:val="24"/>
        </w:rPr>
        <w:t>07</w:t>
      </w:r>
      <w:r w:rsidR="005423FC">
        <w:rPr>
          <w:sz w:val="24"/>
          <w:szCs w:val="24"/>
        </w:rPr>
        <w:t xml:space="preserve"> </w:t>
      </w:r>
      <w:r>
        <w:rPr>
          <w:sz w:val="24"/>
          <w:szCs w:val="24"/>
        </w:rPr>
        <w:t>pm.</w:t>
      </w:r>
    </w:p>
    <w:p w14:paraId="705D8E51" w14:textId="77777777" w:rsidR="001C5974" w:rsidRDefault="001C5974" w:rsidP="00ED4E25">
      <w:pPr>
        <w:spacing w:after="0" w:line="240" w:lineRule="auto"/>
        <w:ind w:left="-720"/>
        <w:rPr>
          <w:sz w:val="24"/>
          <w:szCs w:val="24"/>
        </w:rPr>
      </w:pPr>
    </w:p>
    <w:p w14:paraId="6AAF33A6" w14:textId="47158D46" w:rsidR="001C5974" w:rsidRDefault="001C5974" w:rsidP="00ED4E25">
      <w:pPr>
        <w:spacing w:after="0" w:line="240" w:lineRule="auto"/>
        <w:ind w:left="-720"/>
        <w:rPr>
          <w:sz w:val="24"/>
          <w:szCs w:val="24"/>
        </w:rPr>
      </w:pPr>
      <w:r w:rsidRPr="00821B30">
        <w:rPr>
          <w:b/>
          <w:bCs/>
          <w:sz w:val="24"/>
          <w:szCs w:val="24"/>
          <w:u w:val="single"/>
        </w:rPr>
        <w:t>Next Meeting</w:t>
      </w:r>
      <w:r w:rsidRPr="001C5974">
        <w:rPr>
          <w:b/>
          <w:bCs/>
          <w:sz w:val="24"/>
          <w:szCs w:val="24"/>
        </w:rPr>
        <w:t>:</w:t>
      </w:r>
      <w:r>
        <w:rPr>
          <w:sz w:val="24"/>
          <w:szCs w:val="24"/>
        </w:rPr>
        <w:t xml:space="preserve">  Tuesday, </w:t>
      </w:r>
      <w:r w:rsidR="000940AE">
        <w:rPr>
          <w:sz w:val="24"/>
          <w:szCs w:val="24"/>
        </w:rPr>
        <w:t>September 10</w:t>
      </w:r>
      <w:r w:rsidR="005658F5">
        <w:rPr>
          <w:sz w:val="24"/>
          <w:szCs w:val="24"/>
        </w:rPr>
        <w:t xml:space="preserve">, </w:t>
      </w:r>
      <w:r w:rsidR="00A07F7F">
        <w:rPr>
          <w:sz w:val="24"/>
          <w:szCs w:val="24"/>
        </w:rPr>
        <w:t>2024,</w:t>
      </w:r>
      <w:r>
        <w:rPr>
          <w:sz w:val="24"/>
          <w:szCs w:val="24"/>
        </w:rPr>
        <w:t xml:space="preserve"> at 6 p.m. (First Financial Innovation Center</w:t>
      </w:r>
      <w:r w:rsidR="009A438B">
        <w:rPr>
          <w:sz w:val="24"/>
          <w:szCs w:val="24"/>
        </w:rPr>
        <w:t>)</w:t>
      </w:r>
    </w:p>
    <w:sectPr w:rsidR="001C5974" w:rsidSect="0060580D">
      <w:pgSz w:w="12240" w:h="15840"/>
      <w:pgMar w:top="5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C5742"/>
    <w:multiLevelType w:val="hybridMultilevel"/>
    <w:tmpl w:val="9DB83B38"/>
    <w:lvl w:ilvl="0" w:tplc="0409000F">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num w:numId="1" w16cid:durableId="535309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7D3"/>
    <w:rsid w:val="00001400"/>
    <w:rsid w:val="00001C4A"/>
    <w:rsid w:val="00010828"/>
    <w:rsid w:val="00042165"/>
    <w:rsid w:val="000940AE"/>
    <w:rsid w:val="000A77A2"/>
    <w:rsid w:val="000C6F3B"/>
    <w:rsid w:val="000F189C"/>
    <w:rsid w:val="000F2F9B"/>
    <w:rsid w:val="00101BC2"/>
    <w:rsid w:val="001147E2"/>
    <w:rsid w:val="00161F88"/>
    <w:rsid w:val="00184AB7"/>
    <w:rsid w:val="00195800"/>
    <w:rsid w:val="001B03D1"/>
    <w:rsid w:val="001C5974"/>
    <w:rsid w:val="001E5D32"/>
    <w:rsid w:val="001F05F3"/>
    <w:rsid w:val="001F6EB5"/>
    <w:rsid w:val="00220C7D"/>
    <w:rsid w:val="0023179A"/>
    <w:rsid w:val="00235BB7"/>
    <w:rsid w:val="00254542"/>
    <w:rsid w:val="00263EDC"/>
    <w:rsid w:val="002707D3"/>
    <w:rsid w:val="00272B57"/>
    <w:rsid w:val="00273A92"/>
    <w:rsid w:val="00290925"/>
    <w:rsid w:val="00297E74"/>
    <w:rsid w:val="002A16F6"/>
    <w:rsid w:val="002C40B6"/>
    <w:rsid w:val="002C4564"/>
    <w:rsid w:val="002C4AC6"/>
    <w:rsid w:val="002D32F6"/>
    <w:rsid w:val="002D5E2A"/>
    <w:rsid w:val="002D6B09"/>
    <w:rsid w:val="002F05C4"/>
    <w:rsid w:val="002F6EB1"/>
    <w:rsid w:val="003050CA"/>
    <w:rsid w:val="00310BC9"/>
    <w:rsid w:val="00311747"/>
    <w:rsid w:val="00313103"/>
    <w:rsid w:val="00321D79"/>
    <w:rsid w:val="00323559"/>
    <w:rsid w:val="00333C45"/>
    <w:rsid w:val="003427E0"/>
    <w:rsid w:val="0035514A"/>
    <w:rsid w:val="003641C9"/>
    <w:rsid w:val="00377DC4"/>
    <w:rsid w:val="00395507"/>
    <w:rsid w:val="00396110"/>
    <w:rsid w:val="003A6CFE"/>
    <w:rsid w:val="003B6E42"/>
    <w:rsid w:val="003E3824"/>
    <w:rsid w:val="003F3114"/>
    <w:rsid w:val="003F64ED"/>
    <w:rsid w:val="00413BCD"/>
    <w:rsid w:val="00420FD9"/>
    <w:rsid w:val="00432C4D"/>
    <w:rsid w:val="0043313A"/>
    <w:rsid w:val="004555E2"/>
    <w:rsid w:val="0045671F"/>
    <w:rsid w:val="004623A2"/>
    <w:rsid w:val="00462641"/>
    <w:rsid w:val="004770F2"/>
    <w:rsid w:val="00485DB0"/>
    <w:rsid w:val="00492CCB"/>
    <w:rsid w:val="00494CBF"/>
    <w:rsid w:val="004A44EE"/>
    <w:rsid w:val="004A4FFA"/>
    <w:rsid w:val="004B1CDF"/>
    <w:rsid w:val="004C55C9"/>
    <w:rsid w:val="004C5FE2"/>
    <w:rsid w:val="004C7644"/>
    <w:rsid w:val="004D7A42"/>
    <w:rsid w:val="004E284C"/>
    <w:rsid w:val="0050000F"/>
    <w:rsid w:val="00506242"/>
    <w:rsid w:val="005158CA"/>
    <w:rsid w:val="00532B47"/>
    <w:rsid w:val="00532E60"/>
    <w:rsid w:val="005337A2"/>
    <w:rsid w:val="00535A63"/>
    <w:rsid w:val="00541FAB"/>
    <w:rsid w:val="005423FC"/>
    <w:rsid w:val="00561C40"/>
    <w:rsid w:val="005658F5"/>
    <w:rsid w:val="00566FF7"/>
    <w:rsid w:val="005834CC"/>
    <w:rsid w:val="00593AC8"/>
    <w:rsid w:val="005A3C8A"/>
    <w:rsid w:val="005A646E"/>
    <w:rsid w:val="005D7E4D"/>
    <w:rsid w:val="005E3C64"/>
    <w:rsid w:val="005F003D"/>
    <w:rsid w:val="0060580D"/>
    <w:rsid w:val="006117D5"/>
    <w:rsid w:val="006139DA"/>
    <w:rsid w:val="00613E26"/>
    <w:rsid w:val="006169DD"/>
    <w:rsid w:val="0062667D"/>
    <w:rsid w:val="00627904"/>
    <w:rsid w:val="006424B8"/>
    <w:rsid w:val="006536D9"/>
    <w:rsid w:val="00655DB0"/>
    <w:rsid w:val="00657C19"/>
    <w:rsid w:val="006B2BDC"/>
    <w:rsid w:val="006C799C"/>
    <w:rsid w:val="006D727B"/>
    <w:rsid w:val="007154C0"/>
    <w:rsid w:val="007172B4"/>
    <w:rsid w:val="00733DF3"/>
    <w:rsid w:val="00746398"/>
    <w:rsid w:val="00747B35"/>
    <w:rsid w:val="00753E38"/>
    <w:rsid w:val="0077209D"/>
    <w:rsid w:val="007841AB"/>
    <w:rsid w:val="007902E1"/>
    <w:rsid w:val="00792DA9"/>
    <w:rsid w:val="00792E53"/>
    <w:rsid w:val="007B5025"/>
    <w:rsid w:val="007C37DD"/>
    <w:rsid w:val="007D0E04"/>
    <w:rsid w:val="007D456A"/>
    <w:rsid w:val="007D697E"/>
    <w:rsid w:val="007E2AA3"/>
    <w:rsid w:val="007F5E28"/>
    <w:rsid w:val="007F7953"/>
    <w:rsid w:val="00805D27"/>
    <w:rsid w:val="008135F8"/>
    <w:rsid w:val="00817A9D"/>
    <w:rsid w:val="00821B30"/>
    <w:rsid w:val="00824D1B"/>
    <w:rsid w:val="008366F7"/>
    <w:rsid w:val="008534FD"/>
    <w:rsid w:val="00856815"/>
    <w:rsid w:val="008649ED"/>
    <w:rsid w:val="00876A65"/>
    <w:rsid w:val="00891783"/>
    <w:rsid w:val="008A1C90"/>
    <w:rsid w:val="008A5EA9"/>
    <w:rsid w:val="008C3647"/>
    <w:rsid w:val="008D3029"/>
    <w:rsid w:val="008E1E9A"/>
    <w:rsid w:val="009020D1"/>
    <w:rsid w:val="00905C94"/>
    <w:rsid w:val="00915AEF"/>
    <w:rsid w:val="00921839"/>
    <w:rsid w:val="0094242C"/>
    <w:rsid w:val="00944ADF"/>
    <w:rsid w:val="00947783"/>
    <w:rsid w:val="009731D6"/>
    <w:rsid w:val="0097735B"/>
    <w:rsid w:val="009826A8"/>
    <w:rsid w:val="009901F8"/>
    <w:rsid w:val="009976FB"/>
    <w:rsid w:val="009A438B"/>
    <w:rsid w:val="009C2DF9"/>
    <w:rsid w:val="009C4B1C"/>
    <w:rsid w:val="009F2C0D"/>
    <w:rsid w:val="00A03C9E"/>
    <w:rsid w:val="00A07F7F"/>
    <w:rsid w:val="00A1117F"/>
    <w:rsid w:val="00A320C4"/>
    <w:rsid w:val="00A3257D"/>
    <w:rsid w:val="00A429CE"/>
    <w:rsid w:val="00A434AE"/>
    <w:rsid w:val="00A73441"/>
    <w:rsid w:val="00A74305"/>
    <w:rsid w:val="00A74C98"/>
    <w:rsid w:val="00A9526C"/>
    <w:rsid w:val="00A95272"/>
    <w:rsid w:val="00AA4AAE"/>
    <w:rsid w:val="00AA7F1D"/>
    <w:rsid w:val="00AB3D4C"/>
    <w:rsid w:val="00AC3DF3"/>
    <w:rsid w:val="00AC4B9C"/>
    <w:rsid w:val="00AC7E92"/>
    <w:rsid w:val="00AF0020"/>
    <w:rsid w:val="00AF2272"/>
    <w:rsid w:val="00B22070"/>
    <w:rsid w:val="00B261DF"/>
    <w:rsid w:val="00B321B0"/>
    <w:rsid w:val="00B622B8"/>
    <w:rsid w:val="00B6421F"/>
    <w:rsid w:val="00B877B7"/>
    <w:rsid w:val="00B924F5"/>
    <w:rsid w:val="00B965E7"/>
    <w:rsid w:val="00BB2EC5"/>
    <w:rsid w:val="00BB4BC5"/>
    <w:rsid w:val="00BE561D"/>
    <w:rsid w:val="00C06599"/>
    <w:rsid w:val="00C3671D"/>
    <w:rsid w:val="00C775F3"/>
    <w:rsid w:val="00C80331"/>
    <w:rsid w:val="00C807E6"/>
    <w:rsid w:val="00C97883"/>
    <w:rsid w:val="00CB1E7F"/>
    <w:rsid w:val="00CC243C"/>
    <w:rsid w:val="00CD3849"/>
    <w:rsid w:val="00CE512E"/>
    <w:rsid w:val="00CF3816"/>
    <w:rsid w:val="00D00F59"/>
    <w:rsid w:val="00D035CB"/>
    <w:rsid w:val="00D20881"/>
    <w:rsid w:val="00D218E0"/>
    <w:rsid w:val="00D31F44"/>
    <w:rsid w:val="00D33061"/>
    <w:rsid w:val="00D41D7A"/>
    <w:rsid w:val="00D436C1"/>
    <w:rsid w:val="00D47879"/>
    <w:rsid w:val="00D6077D"/>
    <w:rsid w:val="00DB211A"/>
    <w:rsid w:val="00DB385A"/>
    <w:rsid w:val="00DB3E3C"/>
    <w:rsid w:val="00DB7D2C"/>
    <w:rsid w:val="00DC207A"/>
    <w:rsid w:val="00DD2F90"/>
    <w:rsid w:val="00DD50AD"/>
    <w:rsid w:val="00DE53CA"/>
    <w:rsid w:val="00DF31C0"/>
    <w:rsid w:val="00DF6BB7"/>
    <w:rsid w:val="00E2550C"/>
    <w:rsid w:val="00E343BD"/>
    <w:rsid w:val="00E40682"/>
    <w:rsid w:val="00E73E62"/>
    <w:rsid w:val="00E74DD2"/>
    <w:rsid w:val="00E800C8"/>
    <w:rsid w:val="00E831B4"/>
    <w:rsid w:val="00E97F1A"/>
    <w:rsid w:val="00EA28E8"/>
    <w:rsid w:val="00EC7E41"/>
    <w:rsid w:val="00ED4E25"/>
    <w:rsid w:val="00EE0E4A"/>
    <w:rsid w:val="00EE1A30"/>
    <w:rsid w:val="00EE40CF"/>
    <w:rsid w:val="00F24415"/>
    <w:rsid w:val="00F50A33"/>
    <w:rsid w:val="00F64D85"/>
    <w:rsid w:val="00F65293"/>
    <w:rsid w:val="00F825B1"/>
    <w:rsid w:val="00F90130"/>
    <w:rsid w:val="00FB4C4E"/>
    <w:rsid w:val="00FD38A0"/>
    <w:rsid w:val="00FF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B3E9"/>
  <w15:chartTrackingRefBased/>
  <w15:docId w15:val="{F6E31437-592B-4452-B25C-F46AD4E0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507"/>
    <w:rPr>
      <w:color w:val="0563C1" w:themeColor="hyperlink"/>
      <w:u w:val="single"/>
    </w:rPr>
  </w:style>
  <w:style w:type="character" w:styleId="UnresolvedMention">
    <w:name w:val="Unresolved Mention"/>
    <w:basedOn w:val="DefaultParagraphFont"/>
    <w:uiPriority w:val="99"/>
    <w:semiHidden/>
    <w:unhideWhenUsed/>
    <w:rsid w:val="00395507"/>
    <w:rPr>
      <w:color w:val="605E5C"/>
      <w:shd w:val="clear" w:color="auto" w:fill="E1DFDD"/>
    </w:rPr>
  </w:style>
  <w:style w:type="paragraph" w:styleId="Footer">
    <w:name w:val="footer"/>
    <w:basedOn w:val="Normal"/>
    <w:link w:val="FooterChar"/>
    <w:uiPriority w:val="99"/>
    <w:semiHidden/>
    <w:unhideWhenUsed/>
    <w:rsid w:val="00310B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0BC9"/>
  </w:style>
  <w:style w:type="character" w:styleId="PageNumber">
    <w:name w:val="page number"/>
    <w:basedOn w:val="DefaultParagraphFont"/>
    <w:uiPriority w:val="99"/>
    <w:semiHidden/>
    <w:unhideWhenUsed/>
    <w:rsid w:val="00310BC9"/>
  </w:style>
  <w:style w:type="character" w:styleId="FollowedHyperlink">
    <w:name w:val="FollowedHyperlink"/>
    <w:basedOn w:val="DefaultParagraphFont"/>
    <w:uiPriority w:val="99"/>
    <w:semiHidden/>
    <w:unhideWhenUsed/>
    <w:rsid w:val="002C4AC6"/>
    <w:rPr>
      <w:color w:val="954F72" w:themeColor="followedHyperlink"/>
      <w:u w:val="single"/>
    </w:rPr>
  </w:style>
  <w:style w:type="paragraph" w:customStyle="1" w:styleId="Normal1">
    <w:name w:val="Normal1"/>
    <w:rsid w:val="00EE40CF"/>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7E2AA3"/>
    <w:pPr>
      <w:ind w:left="720"/>
      <w:contextualSpacing/>
    </w:pPr>
  </w:style>
  <w:style w:type="paragraph" w:customStyle="1" w:styleId="Normal2">
    <w:name w:val="Normal2"/>
    <w:rsid w:val="008649ED"/>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yiv0876389417msonormal">
    <w:name w:val="yiv0876389417msonormal"/>
    <w:basedOn w:val="Normal"/>
    <w:rsid w:val="004A44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H. Lynn</dc:creator>
  <cp:keywords/>
  <dc:description/>
  <cp:lastModifiedBy>Kevin Donovan</cp:lastModifiedBy>
  <cp:revision>2</cp:revision>
  <dcterms:created xsi:type="dcterms:W3CDTF">2024-08-17T17:19:00Z</dcterms:created>
  <dcterms:modified xsi:type="dcterms:W3CDTF">2024-08-17T17:19:00Z</dcterms:modified>
</cp:coreProperties>
</file>